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EF274" w14:textId="77777777" w:rsidR="008B38D7" w:rsidRDefault="00B61DDD">
      <w:pPr>
        <w:spacing w:after="0"/>
        <w:ind w:left="46"/>
        <w:jc w:val="center"/>
      </w:pPr>
      <w:r>
        <w:rPr>
          <w:noProof/>
        </w:rPr>
        <w:drawing>
          <wp:inline distT="0" distB="0" distL="0" distR="0" wp14:anchorId="40F8DC03" wp14:editId="261D2899">
            <wp:extent cx="1100328" cy="82296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0328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762839D5" w14:textId="77777777" w:rsidR="008B38D7" w:rsidRDefault="00B61DDD">
      <w:pPr>
        <w:spacing w:after="12"/>
        <w:ind w:left="4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759E2DA5" w14:textId="77777777" w:rsidR="00FA7FD9" w:rsidRDefault="00B61DDD" w:rsidP="00FA7FD9">
      <w:pPr>
        <w:spacing w:after="120"/>
        <w:ind w:left="11" w:right="2" w:hanging="10"/>
        <w:jc w:val="center"/>
        <w:rPr>
          <w:rFonts w:ascii="Times New Roman" w:eastAsia="Times New Roman" w:hAnsi="Times New Roman" w:cs="Times New Roman"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Documentos para solicitação </w:t>
      </w:r>
    </w:p>
    <w:p w14:paraId="003F9D97" w14:textId="1B145218" w:rsidR="008B38D7" w:rsidRPr="00FA7FD9" w:rsidRDefault="00FA7FD9" w:rsidP="00FA7FD9">
      <w:pPr>
        <w:spacing w:after="120"/>
        <w:ind w:left="11" w:right="2" w:hanging="1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Pr="00FA7FD9">
        <w:rPr>
          <w:rFonts w:ascii="Times New Roman" w:eastAsia="Times New Roman" w:hAnsi="Times New Roman" w:cs="Times New Roman"/>
          <w:b/>
          <w:bCs/>
          <w:sz w:val="24"/>
          <w:u w:val="single" w:color="000000"/>
        </w:rPr>
        <w:t>CRÉDITO DA MULHER TRABALHADORA MEI</w:t>
      </w:r>
    </w:p>
    <w:p w14:paraId="5ED359B2" w14:textId="77777777" w:rsidR="00FA7FD9" w:rsidRDefault="00FA7FD9">
      <w:pPr>
        <w:spacing w:after="127"/>
        <w:ind w:left="-5" w:hanging="10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7E84F71B" w14:textId="0B9A275E" w:rsidR="008B38D7" w:rsidRPr="00FA7FD9" w:rsidRDefault="00B61DDD">
      <w:pPr>
        <w:spacing w:after="127"/>
        <w:ind w:left="-5" w:hanging="10"/>
        <w:rPr>
          <w:b/>
          <w:bCs/>
        </w:rPr>
      </w:pPr>
      <w:r w:rsidRPr="00FA7FD9">
        <w:rPr>
          <w:rFonts w:ascii="Times New Roman" w:eastAsia="Times New Roman" w:hAnsi="Times New Roman" w:cs="Times New Roman"/>
          <w:b/>
          <w:bCs/>
        </w:rPr>
        <w:t xml:space="preserve">Documentação necessária </w:t>
      </w:r>
      <w:r w:rsidR="00FA7FD9" w:rsidRPr="00FA7FD9">
        <w:rPr>
          <w:rFonts w:ascii="Times New Roman" w:eastAsia="Times New Roman" w:hAnsi="Times New Roman" w:cs="Times New Roman"/>
          <w:b/>
          <w:bCs/>
        </w:rPr>
        <w:t>da Solicitante</w:t>
      </w:r>
    </w:p>
    <w:p w14:paraId="3F54EC08" w14:textId="4D1C5EC9" w:rsidR="008B38D7" w:rsidRDefault="00B61DDD" w:rsidP="00FA7FD9">
      <w:pPr>
        <w:spacing w:after="126"/>
        <w:ind w:left="32" w:hanging="10"/>
      </w:pPr>
      <w:r w:rsidRPr="00FA7FD9">
        <w:rPr>
          <w:rFonts w:ascii="Times New Roman" w:eastAsia="Times New Roman" w:hAnsi="Times New Roman" w:cs="Times New Roman"/>
          <w:b/>
          <w:bCs/>
        </w:rPr>
        <w:t xml:space="preserve"> </w:t>
      </w:r>
      <w:r w:rsidR="00FA7FD9" w:rsidRPr="00FA7FD9">
        <w:rPr>
          <w:rFonts w:ascii="Times New Roman" w:eastAsia="Times New Roman" w:hAnsi="Times New Roman" w:cs="Times New Roman"/>
          <w:b/>
          <w:bCs/>
        </w:rPr>
        <w:t>-</w:t>
      </w:r>
      <w:r w:rsidR="00FA7F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CPF, RG, Comprovante de Residência (máximo 90 dias); </w:t>
      </w:r>
    </w:p>
    <w:p w14:paraId="37EFB8F0" w14:textId="79AA4B10" w:rsidR="008B38D7" w:rsidRDefault="00B61DDD">
      <w:pPr>
        <w:spacing w:after="126"/>
        <w:ind w:left="32" w:hanging="10"/>
      </w:pPr>
      <w:r>
        <w:rPr>
          <w:rFonts w:ascii="Times New Roman" w:eastAsia="Times New Roman" w:hAnsi="Times New Roman" w:cs="Times New Roman"/>
        </w:rPr>
        <w:t xml:space="preserve"> </w:t>
      </w:r>
      <w:r w:rsidR="00FA7FD9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Comprovante de conta bancária do solicitante; </w:t>
      </w:r>
    </w:p>
    <w:p w14:paraId="0296945A" w14:textId="3FB5D0E1" w:rsidR="008B38D7" w:rsidRDefault="00B61DDD">
      <w:pPr>
        <w:spacing w:after="0" w:line="378" w:lineRule="auto"/>
        <w:ind w:left="180" w:hanging="158"/>
      </w:pPr>
      <w:r>
        <w:rPr>
          <w:rFonts w:ascii="Times New Roman" w:eastAsia="Times New Roman" w:hAnsi="Times New Roman" w:cs="Times New Roman"/>
        </w:rPr>
        <w:t xml:space="preserve"> </w:t>
      </w:r>
      <w:r w:rsidR="00FA7FD9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Certidão de Casamento/ União Estável/ Divórcio/Óbito (do cônjuge) do solicitante</w:t>
      </w:r>
      <w:r w:rsidR="00FA7FD9">
        <w:rPr>
          <w:rFonts w:ascii="Times New Roman" w:eastAsia="Times New Roman" w:hAnsi="Times New Roman" w:cs="Times New Roman"/>
        </w:rPr>
        <w:t>;</w:t>
      </w:r>
    </w:p>
    <w:p w14:paraId="6BB2010D" w14:textId="18F73677" w:rsidR="00FA7FD9" w:rsidRDefault="00B61DDD" w:rsidP="00FA7FD9">
      <w:pPr>
        <w:spacing w:after="126"/>
        <w:ind w:left="32" w:hanging="10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</w:rPr>
        <w:t xml:space="preserve"> </w:t>
      </w:r>
      <w:r w:rsidR="00FA7FD9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CPF, RG do cônjuge ou companheiro (a) (Quando houver)</w:t>
      </w:r>
      <w:r w:rsidR="00FA7FD9">
        <w:rPr>
          <w:rFonts w:ascii="Times New Roman" w:eastAsia="Times New Roman" w:hAnsi="Times New Roman" w:cs="Times New Roman"/>
        </w:rPr>
        <w:t>.</w:t>
      </w:r>
    </w:p>
    <w:bookmarkEnd w:id="0"/>
    <w:p w14:paraId="2D4CEEA5" w14:textId="2F0ABF4F" w:rsidR="00FA7FD9" w:rsidRDefault="00FA7FD9">
      <w:pPr>
        <w:spacing w:after="126"/>
        <w:ind w:left="32" w:hanging="10"/>
        <w:rPr>
          <w:rFonts w:ascii="Times New Roman" w:eastAsia="Times New Roman" w:hAnsi="Times New Roman" w:cs="Times New Roman"/>
          <w:b/>
          <w:bCs/>
        </w:rPr>
      </w:pPr>
      <w:r w:rsidRPr="00FA7FD9">
        <w:rPr>
          <w:rFonts w:ascii="Times New Roman" w:eastAsia="Times New Roman" w:hAnsi="Times New Roman" w:cs="Times New Roman"/>
          <w:b/>
          <w:bCs/>
        </w:rPr>
        <w:t>Documentação necessária do Avalista</w:t>
      </w:r>
    </w:p>
    <w:p w14:paraId="5F4F3153" w14:textId="042E911C" w:rsidR="00FA7FD9" w:rsidRDefault="00FA7FD9">
      <w:pPr>
        <w:spacing w:after="126"/>
        <w:ind w:left="32" w:hanging="10"/>
        <w:rPr>
          <w:rFonts w:ascii="Times New Roman" w:eastAsia="Times New Roman" w:hAnsi="Times New Roman" w:cs="Times New Roman"/>
        </w:rPr>
      </w:pPr>
      <w:r w:rsidRPr="00FA7FD9"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</w:rPr>
        <w:t xml:space="preserve"> CPF, RG, Comprovante de Residência (máximo 90 dias);</w:t>
      </w:r>
    </w:p>
    <w:p w14:paraId="5E370D24" w14:textId="75447253" w:rsidR="00FA7FD9" w:rsidRDefault="00FA7FD9" w:rsidP="00FA7FD9">
      <w:pPr>
        <w:spacing w:after="0" w:line="378" w:lineRule="auto"/>
        <w:ind w:left="180" w:hanging="158"/>
      </w:pPr>
      <w:r>
        <w:rPr>
          <w:rFonts w:ascii="Times New Roman" w:eastAsia="Times New Roman" w:hAnsi="Times New Roman" w:cs="Times New Roman"/>
        </w:rPr>
        <w:t>- Certidão de Casamento/ União Estável/ Divórcio/Óbito</w:t>
      </w:r>
      <w:r w:rsidR="0018161D">
        <w:rPr>
          <w:rFonts w:ascii="Times New Roman" w:eastAsia="Times New Roman" w:hAnsi="Times New Roman" w:cs="Times New Roman"/>
        </w:rPr>
        <w:t xml:space="preserve"> (do cônjuge) do avalista</w:t>
      </w:r>
      <w:r>
        <w:rPr>
          <w:rFonts w:ascii="Times New Roman" w:eastAsia="Times New Roman" w:hAnsi="Times New Roman" w:cs="Times New Roman"/>
        </w:rPr>
        <w:t>;</w:t>
      </w:r>
    </w:p>
    <w:p w14:paraId="010002B6" w14:textId="2FC743A5" w:rsidR="00FA7FD9" w:rsidRDefault="00FA7FD9" w:rsidP="00FA7FD9">
      <w:pPr>
        <w:spacing w:after="126"/>
        <w:ind w:left="32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CPF, RG do cônjuge ou companheiro (a) (Quando houver);</w:t>
      </w:r>
    </w:p>
    <w:p w14:paraId="49E6C75B" w14:textId="5EF132EB" w:rsidR="00FA7FD9" w:rsidRPr="00FA7FD9" w:rsidRDefault="00FA7FD9" w:rsidP="00FA7FD9">
      <w:pPr>
        <w:spacing w:after="126"/>
        <w:ind w:left="32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Comprovante de renda, podendo ser: os 3 últimos contracheque/Holerite e/ou Imposto de Renda.</w:t>
      </w:r>
    </w:p>
    <w:p w14:paraId="47AC610E" w14:textId="422EE94C" w:rsidR="00FA7FD9" w:rsidRDefault="00FA7FD9" w:rsidP="00FA7FD9">
      <w:pPr>
        <w:spacing w:after="126"/>
        <w:ind w:left="32" w:hanging="10"/>
        <w:rPr>
          <w:rFonts w:ascii="Times New Roman" w:eastAsia="Times New Roman" w:hAnsi="Times New Roman" w:cs="Times New Roman"/>
          <w:b/>
          <w:bCs/>
        </w:rPr>
      </w:pPr>
      <w:r w:rsidRPr="00FA7FD9">
        <w:rPr>
          <w:rFonts w:ascii="Times New Roman" w:eastAsia="Times New Roman" w:hAnsi="Times New Roman" w:cs="Times New Roman"/>
          <w:b/>
          <w:bCs/>
        </w:rPr>
        <w:t xml:space="preserve">Documentação necessária </w:t>
      </w:r>
      <w:r>
        <w:rPr>
          <w:rFonts w:ascii="Times New Roman" w:eastAsia="Times New Roman" w:hAnsi="Times New Roman" w:cs="Times New Roman"/>
          <w:b/>
          <w:bCs/>
        </w:rPr>
        <w:t>da MEI</w:t>
      </w:r>
    </w:p>
    <w:p w14:paraId="246AB655" w14:textId="77777777" w:rsidR="00FA7FD9" w:rsidRDefault="00FA7FD9" w:rsidP="00FA7FD9">
      <w:pPr>
        <w:spacing w:after="126"/>
        <w:ind w:left="32" w:hanging="10"/>
      </w:pPr>
      <w:r>
        <w:t>- Cartão do CNPJ;</w:t>
      </w:r>
    </w:p>
    <w:p w14:paraId="40ED4E9D" w14:textId="02832B75" w:rsidR="008B38D7" w:rsidRDefault="00FA7FD9" w:rsidP="00FA7FD9">
      <w:pPr>
        <w:spacing w:after="126"/>
        <w:ind w:left="32" w:hanging="10"/>
      </w:pPr>
      <w:r>
        <w:t>- Declaração do S</w:t>
      </w:r>
      <w:r w:rsidR="001D7BAF">
        <w:t>IMEI</w:t>
      </w:r>
      <w:r>
        <w:t xml:space="preserve"> do ano de 202</w:t>
      </w:r>
      <w:r w:rsidR="001D7BAF">
        <w:t>3</w:t>
      </w:r>
      <w:r>
        <w:t xml:space="preserve"> </w:t>
      </w:r>
      <w:r w:rsidR="00002E5E">
        <w:t>(</w:t>
      </w:r>
      <w:r>
        <w:t xml:space="preserve">para empresas </w:t>
      </w:r>
      <w:r w:rsidR="00002E5E">
        <w:t>abertas até 2023)</w:t>
      </w:r>
      <w:r w:rsidR="00B61DDD">
        <w:rPr>
          <w:rFonts w:ascii="Times New Roman" w:eastAsia="Times New Roman" w:hAnsi="Times New Roman" w:cs="Times New Roman"/>
        </w:rPr>
        <w:t xml:space="preserve"> </w:t>
      </w:r>
    </w:p>
    <w:p w14:paraId="36E84435" w14:textId="21D66845" w:rsidR="008B38D7" w:rsidRPr="001D22FE" w:rsidRDefault="00FA7FD9" w:rsidP="001D22FE">
      <w:pPr>
        <w:spacing w:after="126"/>
        <w:ind w:left="32" w:hanging="10"/>
      </w:pPr>
      <w:r>
        <w:rPr>
          <w:rFonts w:ascii="Times New Roman" w:eastAsia="Times New Roman" w:hAnsi="Times New Roman" w:cs="Times New Roman"/>
        </w:rPr>
        <w:t>-</w:t>
      </w:r>
      <w:r w:rsidR="00B61DDD">
        <w:rPr>
          <w:rFonts w:ascii="Times New Roman" w:eastAsia="Times New Roman" w:hAnsi="Times New Roman" w:cs="Times New Roman"/>
        </w:rPr>
        <w:t xml:space="preserve"> </w:t>
      </w:r>
      <w:r w:rsidR="001D7BAF">
        <w:rPr>
          <w:rFonts w:ascii="Times New Roman" w:eastAsia="Times New Roman" w:hAnsi="Times New Roman" w:cs="Times New Roman"/>
        </w:rPr>
        <w:t>Certificado de condição de microempreendedor individual (CCMEI)</w:t>
      </w:r>
      <w:r w:rsidR="00B61DDD">
        <w:rPr>
          <w:rFonts w:ascii="Times New Roman" w:eastAsia="Times New Roman" w:hAnsi="Times New Roman" w:cs="Times New Roman"/>
        </w:rPr>
        <w:t xml:space="preserve">; </w:t>
      </w:r>
    </w:p>
    <w:p w14:paraId="52F44F96" w14:textId="3CA900A9" w:rsidR="00FA7FD9" w:rsidRDefault="00FA7FD9" w:rsidP="00FA7FD9">
      <w:pPr>
        <w:spacing w:after="1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Fotos do Empreendimento/Instagram;</w:t>
      </w:r>
    </w:p>
    <w:p w14:paraId="3C65CDE9" w14:textId="4981A16B" w:rsidR="00FA7FD9" w:rsidRPr="00FA7FD9" w:rsidRDefault="00FA7FD9" w:rsidP="00FA7FD9">
      <w:pPr>
        <w:spacing w:after="1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Em caso de ha</w:t>
      </w:r>
      <w:r w:rsidR="005A1D44">
        <w:rPr>
          <w:rFonts w:ascii="Times New Roman" w:eastAsia="Times New Roman" w:hAnsi="Times New Roman" w:cs="Times New Roman"/>
        </w:rPr>
        <w:t>ver aquisição de máquinas e equipamentos</w:t>
      </w:r>
      <w:r>
        <w:rPr>
          <w:rFonts w:ascii="Times New Roman" w:eastAsia="Times New Roman" w:hAnsi="Times New Roman" w:cs="Times New Roman"/>
        </w:rPr>
        <w:t>, deverá apresentar orçamento válido.</w:t>
      </w:r>
    </w:p>
    <w:p w14:paraId="078D6D90" w14:textId="28993565" w:rsidR="008B38D7" w:rsidRPr="00FA7FD9" w:rsidRDefault="00B61DDD">
      <w:pPr>
        <w:spacing w:after="127"/>
        <w:ind w:left="-5" w:hanging="10"/>
        <w:rPr>
          <w:b/>
          <w:bCs/>
        </w:rPr>
      </w:pPr>
      <w:r w:rsidRPr="00FA7FD9">
        <w:rPr>
          <w:rFonts w:ascii="Times New Roman" w:eastAsia="Times New Roman" w:hAnsi="Times New Roman" w:cs="Times New Roman"/>
          <w:b/>
          <w:bCs/>
        </w:rPr>
        <w:t xml:space="preserve">Formulários Fornecidos pela Desenvolve </w:t>
      </w:r>
    </w:p>
    <w:p w14:paraId="57B0EBA7" w14:textId="16A7424F" w:rsidR="008B38D7" w:rsidRDefault="00FA7FD9">
      <w:pPr>
        <w:spacing w:after="126"/>
        <w:ind w:left="32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B61DDD">
        <w:rPr>
          <w:rFonts w:ascii="Times New Roman" w:eastAsia="Times New Roman" w:hAnsi="Times New Roman" w:cs="Times New Roman"/>
        </w:rPr>
        <w:t xml:space="preserve"> Cadastro </w:t>
      </w:r>
      <w:r>
        <w:rPr>
          <w:rFonts w:ascii="Times New Roman" w:eastAsia="Times New Roman" w:hAnsi="Times New Roman" w:cs="Times New Roman"/>
        </w:rPr>
        <w:t xml:space="preserve">de Pessoa Física </w:t>
      </w:r>
      <w:r w:rsidR="00B61DDD">
        <w:rPr>
          <w:rFonts w:ascii="Times New Roman" w:eastAsia="Times New Roman" w:hAnsi="Times New Roman" w:cs="Times New Roman"/>
        </w:rPr>
        <w:t xml:space="preserve">devidamente preenchido e assinado pelo solicitante e avalista; </w:t>
      </w:r>
    </w:p>
    <w:p w14:paraId="1B66B9EF" w14:textId="59439B23" w:rsidR="00FA7FD9" w:rsidRDefault="00FA7FD9">
      <w:pPr>
        <w:spacing w:after="126"/>
        <w:ind w:left="32" w:hanging="10"/>
      </w:pPr>
      <w:r>
        <w:rPr>
          <w:rFonts w:ascii="Times New Roman" w:eastAsia="Times New Roman" w:hAnsi="Times New Roman" w:cs="Times New Roman"/>
        </w:rPr>
        <w:t>- Cadastro de Pessoa Jurídica;</w:t>
      </w:r>
    </w:p>
    <w:p w14:paraId="6442279F" w14:textId="0D7120FE" w:rsidR="008B38D7" w:rsidRDefault="00C9125D" w:rsidP="00FD7AEB">
      <w:pPr>
        <w:spacing w:after="0" w:line="378" w:lineRule="auto"/>
        <w:ind w:left="32" w:right="3422" w:hanging="10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0FD4F4" wp14:editId="47C07460">
                <wp:simplePos x="0" y="0"/>
                <wp:positionH relativeFrom="margin">
                  <wp:posOffset>-23495</wp:posOffset>
                </wp:positionH>
                <wp:positionV relativeFrom="paragraph">
                  <wp:posOffset>267335</wp:posOffset>
                </wp:positionV>
                <wp:extent cx="3038475" cy="857250"/>
                <wp:effectExtent l="0" t="0" r="9525" b="0"/>
                <wp:wrapNone/>
                <wp:docPr id="551182296" name="Seta: Pentágo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857250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94D5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Seta: Pentágono 1" o:spid="_x0000_s1026" type="#_x0000_t15" style="position:absolute;margin-left:-1.85pt;margin-top:21.05pt;width:239.25pt;height:67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" adj="18553" fillcolor="#bdd6ee [1304]" stroked="f">
                <w10:wrap anchorx="margin"/>
              </v:shape>
            </w:pict>
          </mc:Fallback>
        </mc:AlternateContent>
      </w:r>
      <w:r w:rsidR="00FD7AEB">
        <w:rPr>
          <w:rFonts w:ascii="Times New Roman" w:eastAsia="Times New Roman" w:hAnsi="Times New Roman" w:cs="Times New Roman"/>
        </w:rPr>
        <w:t xml:space="preserve"> </w:t>
      </w:r>
      <w:r w:rsidR="00FA7FD9">
        <w:rPr>
          <w:rFonts w:ascii="Times New Roman" w:eastAsia="Times New Roman" w:hAnsi="Times New Roman" w:cs="Times New Roman"/>
        </w:rPr>
        <w:t xml:space="preserve">- </w:t>
      </w:r>
      <w:r w:rsidR="00FD7AEB">
        <w:rPr>
          <w:rFonts w:ascii="Times New Roman" w:eastAsia="Times New Roman" w:hAnsi="Times New Roman" w:cs="Times New Roman"/>
        </w:rPr>
        <w:t>Proposta de Financiamento</w:t>
      </w:r>
      <w:r w:rsidR="00FA7FD9">
        <w:rPr>
          <w:rFonts w:ascii="Times New Roman" w:eastAsia="Times New Roman" w:hAnsi="Times New Roman" w:cs="Times New Roman"/>
        </w:rPr>
        <w:t>.</w:t>
      </w:r>
      <w:r w:rsidR="00B61DDD">
        <w:rPr>
          <w:rFonts w:ascii="Times New Roman" w:eastAsia="Times New Roman" w:hAnsi="Times New Roman" w:cs="Times New Roman"/>
        </w:rPr>
        <w:t xml:space="preserve">  </w:t>
      </w:r>
    </w:p>
    <w:p w14:paraId="58F6DCF2" w14:textId="124E23A5" w:rsidR="008B38D7" w:rsidRDefault="00B61DD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 w:rsidR="00C9125D" w:rsidRPr="00C9125D">
        <w:rPr>
          <w:rFonts w:ascii="Times New Roman" w:eastAsia="Times New Roman" w:hAnsi="Times New Roman" w:cs="Times New Roman"/>
          <w:b/>
          <w:bCs/>
        </w:rPr>
        <w:t>Contatos do Microcrédito</w:t>
      </w:r>
      <w:r w:rsidR="00C9125D" w:rsidRPr="00C9125D">
        <w:rPr>
          <w:rFonts w:ascii="Times New Roman" w:eastAsia="Times New Roman" w:hAnsi="Times New Roman" w:cs="Times New Roman"/>
        </w:rPr>
        <w:br/>
      </w:r>
      <w:r w:rsidR="00C9125D">
        <w:rPr>
          <w:rFonts w:ascii="Times New Roman" w:eastAsia="Times New Roman" w:hAnsi="Times New Roman" w:cs="Times New Roman"/>
        </w:rPr>
        <w:t xml:space="preserve">- </w:t>
      </w:r>
      <w:r w:rsidR="00C9125D" w:rsidRPr="00C9125D">
        <w:rPr>
          <w:rFonts w:ascii="Times New Roman" w:eastAsia="Times New Roman" w:hAnsi="Times New Roman" w:cs="Times New Roman"/>
        </w:rPr>
        <w:t>98884-5219 – Rafaela</w:t>
      </w:r>
      <w:r w:rsidR="00C9125D" w:rsidRPr="00C9125D">
        <w:rPr>
          <w:rFonts w:ascii="Times New Roman" w:eastAsia="Times New Roman" w:hAnsi="Times New Roman" w:cs="Times New Roman"/>
        </w:rPr>
        <w:br/>
      </w:r>
      <w:r w:rsidR="00C9125D">
        <w:rPr>
          <w:rFonts w:ascii="Times New Roman" w:eastAsia="Times New Roman" w:hAnsi="Times New Roman" w:cs="Times New Roman"/>
        </w:rPr>
        <w:t xml:space="preserve">- </w:t>
      </w:r>
      <w:r w:rsidR="00C9125D" w:rsidRPr="00C9125D">
        <w:rPr>
          <w:rFonts w:ascii="Times New Roman" w:eastAsia="Times New Roman" w:hAnsi="Times New Roman" w:cs="Times New Roman"/>
        </w:rPr>
        <w:t>98833-5856 – Naiza</w:t>
      </w:r>
      <w:r w:rsidR="00C9125D" w:rsidRPr="00C9125D">
        <w:rPr>
          <w:rFonts w:ascii="Times New Roman" w:eastAsia="Times New Roman" w:hAnsi="Times New Roman" w:cs="Times New Roman"/>
        </w:rPr>
        <w:br/>
      </w:r>
      <w:r w:rsidR="00C9125D">
        <w:rPr>
          <w:rFonts w:ascii="Times New Roman" w:eastAsia="Times New Roman" w:hAnsi="Times New Roman" w:cs="Times New Roman"/>
        </w:rPr>
        <w:t xml:space="preserve">- </w:t>
      </w:r>
      <w:r w:rsidR="00C9125D" w:rsidRPr="00C9125D">
        <w:rPr>
          <w:rFonts w:ascii="Times New Roman" w:eastAsia="Times New Roman" w:hAnsi="Times New Roman" w:cs="Times New Roman"/>
        </w:rPr>
        <w:t xml:space="preserve">98884-4830 - </w:t>
      </w:r>
      <w:proofErr w:type="spellStart"/>
      <w:r w:rsidR="001D7BAF">
        <w:rPr>
          <w:rFonts w:ascii="Times New Roman" w:eastAsia="Times New Roman" w:hAnsi="Times New Roman" w:cs="Times New Roman"/>
        </w:rPr>
        <w:t>Wésia</w:t>
      </w:r>
      <w:proofErr w:type="spellEnd"/>
    </w:p>
    <w:p w14:paraId="3F292DBC" w14:textId="3EB06769" w:rsidR="00A91D84" w:rsidRPr="00A91D84" w:rsidRDefault="00C9125D" w:rsidP="00FA7FD9">
      <w:pPr>
        <w:spacing w:after="8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9336D0" w:rsidRPr="009336D0">
        <w:rPr>
          <w:rFonts w:ascii="Times New Roman" w:eastAsia="Times New Roman" w:hAnsi="Times New Roman" w:cs="Times New Roman"/>
        </w:rPr>
        <w:t>98884-5212</w:t>
      </w:r>
      <w:r w:rsidR="009336D0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9336D0">
        <w:rPr>
          <w:rFonts w:ascii="Times New Roman" w:eastAsia="Times New Roman" w:hAnsi="Times New Roman" w:cs="Times New Roman"/>
        </w:rPr>
        <w:t>Atend</w:t>
      </w:r>
      <w:proofErr w:type="spellEnd"/>
      <w:r w:rsidR="009336D0">
        <w:rPr>
          <w:rFonts w:ascii="Times New Roman" w:eastAsia="Times New Roman" w:hAnsi="Times New Roman" w:cs="Times New Roman"/>
        </w:rPr>
        <w:t>. Arapiraca</w:t>
      </w:r>
    </w:p>
    <w:p w14:paraId="3ACABC26" w14:textId="0B1A24E8" w:rsidR="008B38D7" w:rsidRDefault="00B61DDD">
      <w:pPr>
        <w:spacing w:after="0"/>
        <w:ind w:left="1061" w:right="1"/>
        <w:jc w:val="right"/>
      </w:pPr>
      <w:r>
        <w:rPr>
          <w:rFonts w:ascii="Times New Roman" w:eastAsia="Times New Roman" w:hAnsi="Times New Roman" w:cs="Times New Roman"/>
          <w:color w:val="002060"/>
          <w:sz w:val="18"/>
        </w:rPr>
        <w:t xml:space="preserve">Agência de Fomento de Alagoas S.A. </w:t>
      </w:r>
    </w:p>
    <w:p w14:paraId="0EA0D83F" w14:textId="77777777" w:rsidR="008B38D7" w:rsidRDefault="00B61DDD">
      <w:pPr>
        <w:spacing w:after="0"/>
        <w:ind w:left="1071" w:right="-14" w:hanging="10"/>
        <w:jc w:val="right"/>
      </w:pPr>
      <w:r>
        <w:rPr>
          <w:rFonts w:ascii="Times New Roman" w:eastAsia="Times New Roman" w:hAnsi="Times New Roman" w:cs="Times New Roman"/>
          <w:color w:val="002060"/>
          <w:sz w:val="14"/>
        </w:rPr>
        <w:t xml:space="preserve">Rua Dep. José Lages, 972 - Ponta Verde- Maceió – Alagoas - CEP: 57.035-390 </w:t>
      </w:r>
    </w:p>
    <w:p w14:paraId="4B94A594" w14:textId="2EA81CC7" w:rsidR="008B38D7" w:rsidRDefault="00FD7AEB">
      <w:pPr>
        <w:spacing w:after="0"/>
        <w:ind w:left="1071" w:right="-14" w:hanging="10"/>
        <w:jc w:val="right"/>
      </w:pPr>
      <w:r>
        <w:rPr>
          <w:rFonts w:ascii="Times New Roman" w:eastAsia="Times New Roman" w:hAnsi="Times New Roman" w:cs="Times New Roman"/>
          <w:color w:val="002060"/>
          <w:sz w:val="14"/>
        </w:rPr>
        <w:t xml:space="preserve">                       </w:t>
      </w:r>
      <w:r w:rsidR="00B61DDD">
        <w:rPr>
          <w:rFonts w:ascii="Times New Roman" w:eastAsia="Times New Roman" w:hAnsi="Times New Roman" w:cs="Times New Roman"/>
          <w:color w:val="002060"/>
          <w:sz w:val="14"/>
        </w:rPr>
        <w:t xml:space="preserve">Tel. (82)3315-3468 / Ouvidoria: 0800 095-0617 </w:t>
      </w:r>
    </w:p>
    <w:p w14:paraId="3C8E7A5B" w14:textId="6C470D7D" w:rsidR="008B38D7" w:rsidRDefault="00FD7AEB" w:rsidP="00B11B3F">
      <w:pPr>
        <w:spacing w:after="28" w:line="240" w:lineRule="auto"/>
        <w:ind w:left="1061" w:firstLine="86"/>
      </w:pPr>
      <w:r>
        <w:rPr>
          <w:rFonts w:ascii="Times New Roman" w:eastAsia="Times New Roman" w:hAnsi="Times New Roman" w:cs="Times New Roman"/>
          <w:color w:val="002060"/>
          <w:sz w:val="14"/>
        </w:rPr>
        <w:t xml:space="preserve">                                                                                                                          </w:t>
      </w:r>
      <w:r w:rsidR="00B61DDD">
        <w:rPr>
          <w:rFonts w:ascii="Times New Roman" w:eastAsia="Times New Roman" w:hAnsi="Times New Roman" w:cs="Times New Roman"/>
          <w:color w:val="002060"/>
          <w:sz w:val="14"/>
        </w:rPr>
        <w:t xml:space="preserve">CNPJ 10.769.660/0001-95 </w:t>
      </w:r>
      <w:r w:rsidR="00B61DDD"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www.desenvolve-al.com.br</w:t>
      </w:r>
    </w:p>
    <w:sectPr w:rsidR="008B38D7" w:rsidSect="00FA7FD9">
      <w:pgSz w:w="11906" w:h="16838"/>
      <w:pgMar w:top="568" w:right="1702" w:bottom="8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D7"/>
    <w:rsid w:val="00002E5E"/>
    <w:rsid w:val="0018161D"/>
    <w:rsid w:val="001D22FE"/>
    <w:rsid w:val="001D7BAF"/>
    <w:rsid w:val="004B23A8"/>
    <w:rsid w:val="005A1D44"/>
    <w:rsid w:val="008B38D7"/>
    <w:rsid w:val="009336D0"/>
    <w:rsid w:val="00A91D84"/>
    <w:rsid w:val="00B11B3F"/>
    <w:rsid w:val="00B61DDD"/>
    <w:rsid w:val="00C9125D"/>
    <w:rsid w:val="00EA5182"/>
    <w:rsid w:val="00EE06DF"/>
    <w:rsid w:val="00FA7FD9"/>
    <w:rsid w:val="00F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D775"/>
  <w15:docId w15:val="{B06E34FD-8094-4C0F-8D30-E64ADAB3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61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CHECK LIST PF E MEI</vt:lpstr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CHECK LIST PF E MEI</dc:title>
  <dc:subject/>
  <dc:creator>leylla.valentim</dc:creator>
  <cp:keywords/>
  <cp:lastModifiedBy>Josecyla Farias Queiroz dos Santos</cp:lastModifiedBy>
  <cp:revision>11</cp:revision>
  <cp:lastPrinted>2024-04-18T13:40:00Z</cp:lastPrinted>
  <dcterms:created xsi:type="dcterms:W3CDTF">2022-07-04T13:25:00Z</dcterms:created>
  <dcterms:modified xsi:type="dcterms:W3CDTF">2024-04-18T14:06:00Z</dcterms:modified>
</cp:coreProperties>
</file>